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0"/>
      </w:tblGrid>
      <w:tr w:rsidR="00F32332" w:rsidRPr="00607E86" w:rsidTr="008D086F">
        <w:tc>
          <w:tcPr>
            <w:tcW w:w="9498" w:type="dxa"/>
          </w:tcPr>
          <w:tbl>
            <w:tblPr>
              <w:tblW w:w="9498" w:type="dxa"/>
              <w:tblLook w:val="01E0"/>
            </w:tblPr>
            <w:tblGrid>
              <w:gridCol w:w="9498"/>
            </w:tblGrid>
            <w:tr w:rsidR="00F32332" w:rsidRPr="00607E86" w:rsidTr="008D086F">
              <w:tc>
                <w:tcPr>
                  <w:tcW w:w="9498" w:type="dxa"/>
                </w:tcPr>
                <w:p w:rsidR="00F32332" w:rsidRDefault="00F32332" w:rsidP="008D086F">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F32332"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заместитель генерального</w:t>
                  </w:r>
                  <w:r>
                    <w:rPr>
                      <w:rFonts w:ascii="Times New Roman" w:eastAsia="Times New Roman" w:hAnsi="Times New Roman" w:cs="Times New Roman"/>
                      <w:sz w:val="24"/>
                      <w:szCs w:val="24"/>
                      <w:lang w:eastAsia="ru-RU"/>
                    </w:rPr>
                    <w:t xml:space="preserve"> </w:t>
                  </w:r>
                  <w:r w:rsidRPr="00E50F78">
                    <w:rPr>
                      <w:rFonts w:ascii="Times New Roman" w:eastAsia="Times New Roman" w:hAnsi="Times New Roman" w:cs="Times New Roman"/>
                      <w:sz w:val="24"/>
                      <w:szCs w:val="24"/>
                      <w:lang w:eastAsia="ru-RU"/>
                    </w:rPr>
                    <w:t xml:space="preserve">директора – </w:t>
                  </w:r>
                </w:p>
                <w:p w:rsidR="00F32332" w:rsidRPr="00E50F78"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Директор по экономике и финансам</w:t>
                  </w:r>
                </w:p>
                <w:p w:rsidR="00F32332" w:rsidRPr="00E50F78"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w:t>
                  </w:r>
                  <w:proofErr w:type="spellStart"/>
                  <w:r w:rsidRPr="00E50F78">
                    <w:rPr>
                      <w:rFonts w:ascii="Times New Roman" w:eastAsia="Times New Roman" w:hAnsi="Times New Roman" w:cs="Times New Roman"/>
                      <w:sz w:val="24"/>
                      <w:szCs w:val="24"/>
                      <w:lang w:eastAsia="ru-RU"/>
                    </w:rPr>
                    <w:t>Башинформсвязь</w:t>
                  </w:r>
                  <w:proofErr w:type="spellEnd"/>
                  <w:r w:rsidRPr="00E50F78">
                    <w:rPr>
                      <w:rFonts w:ascii="Times New Roman" w:eastAsia="Times New Roman" w:hAnsi="Times New Roman" w:cs="Times New Roman"/>
                      <w:sz w:val="24"/>
                      <w:szCs w:val="24"/>
                      <w:lang w:eastAsia="ru-RU"/>
                    </w:rPr>
                    <w:t>"</w:t>
                  </w:r>
                </w:p>
                <w:p w:rsidR="00F32332" w:rsidRPr="00E50F78" w:rsidRDefault="00F32332" w:rsidP="008D086F">
                  <w:pPr>
                    <w:spacing w:after="0" w:line="240" w:lineRule="auto"/>
                    <w:jc w:val="right"/>
                    <w:rPr>
                      <w:rFonts w:ascii="Times New Roman" w:eastAsia="Times New Roman" w:hAnsi="Times New Roman" w:cs="Times New Roman"/>
                      <w:sz w:val="24"/>
                      <w:szCs w:val="24"/>
                      <w:lang w:eastAsia="ru-RU"/>
                    </w:rPr>
                  </w:pPr>
                </w:p>
                <w:p w:rsidR="00F32332" w:rsidRPr="00E50F78"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Pr="00E50F78">
                    <w:rPr>
                      <w:rFonts w:ascii="Times New Roman" w:eastAsia="Times New Roman" w:hAnsi="Times New Roman" w:cs="Times New Roman"/>
                      <w:sz w:val="24"/>
                      <w:szCs w:val="24"/>
                      <w:lang w:eastAsia="ru-RU"/>
                    </w:rPr>
                    <w:t>С.Н.Пузиков</w:t>
                  </w:r>
                  <w:proofErr w:type="spellEnd"/>
                  <w:r w:rsidRPr="00E50F78">
                    <w:rPr>
                      <w:rFonts w:ascii="Times New Roman" w:eastAsia="Times New Roman" w:hAnsi="Times New Roman" w:cs="Times New Roman"/>
                      <w:sz w:val="24"/>
                      <w:szCs w:val="24"/>
                      <w:lang w:eastAsia="ru-RU"/>
                    </w:rPr>
                    <w:t>/</w:t>
                  </w:r>
                </w:p>
                <w:p w:rsidR="00F32332"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F32332" w:rsidRDefault="00F32332" w:rsidP="008D086F">
                  <w:pPr>
                    <w:spacing w:after="0" w:line="240" w:lineRule="auto"/>
                    <w:jc w:val="right"/>
                    <w:rPr>
                      <w:rFonts w:ascii="Times New Roman" w:eastAsia="Times New Roman" w:hAnsi="Times New Roman" w:cs="Times New Roman"/>
                      <w:sz w:val="24"/>
                      <w:szCs w:val="24"/>
                      <w:lang w:eastAsia="ru-RU"/>
                    </w:rPr>
                  </w:pPr>
                </w:p>
                <w:p w:rsidR="00F32332" w:rsidRDefault="00F32332" w:rsidP="008D086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32332" w:rsidRDefault="00F32332" w:rsidP="008D086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32332" w:rsidRDefault="00F32332" w:rsidP="008D086F">
                  <w:pPr>
                    <w:spacing w:after="0" w:line="240" w:lineRule="auto"/>
                    <w:jc w:val="right"/>
                    <w:rPr>
                      <w:rFonts w:ascii="Times New Roman" w:eastAsia="Times New Roman" w:hAnsi="Times New Roman" w:cs="Times New Roman"/>
                      <w:sz w:val="24"/>
                      <w:szCs w:val="24"/>
                      <w:lang w:eastAsia="ru-RU"/>
                    </w:rPr>
                  </w:pPr>
                </w:p>
                <w:p w:rsidR="00F32332" w:rsidRPr="00607E86" w:rsidRDefault="00F32332" w:rsidP="008D086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F32332" w:rsidRPr="00607E86" w:rsidRDefault="00F32332" w:rsidP="008D086F">
                  <w:pPr>
                    <w:tabs>
                      <w:tab w:val="left" w:pos="2850"/>
                      <w:tab w:val="left" w:pos="5040"/>
                    </w:tabs>
                    <w:spacing w:after="0" w:line="240" w:lineRule="auto"/>
                    <w:rPr>
                      <w:rFonts w:ascii="Arial" w:eastAsia="Times New Roman" w:hAnsi="Arial" w:cs="Arial"/>
                      <w:color w:val="004990"/>
                      <w:sz w:val="16"/>
                      <w:szCs w:val="16"/>
                      <w:lang w:eastAsia="ru-RU"/>
                    </w:rPr>
                  </w:pPr>
                </w:p>
              </w:tc>
            </w:tr>
          </w:tbl>
          <w:p w:rsidR="00F32332" w:rsidRPr="00607E86" w:rsidRDefault="00F32332" w:rsidP="008D086F">
            <w:pPr>
              <w:tabs>
                <w:tab w:val="left" w:pos="2850"/>
                <w:tab w:val="left" w:pos="5040"/>
              </w:tabs>
              <w:spacing w:after="0" w:line="240" w:lineRule="auto"/>
              <w:rPr>
                <w:rFonts w:ascii="Arial" w:eastAsia="Times New Roman" w:hAnsi="Arial" w:cs="Arial"/>
                <w:color w:val="004990"/>
                <w:sz w:val="16"/>
                <w:szCs w:val="16"/>
                <w:lang w:eastAsia="ru-RU"/>
              </w:rPr>
            </w:pPr>
          </w:p>
        </w:tc>
      </w:tr>
    </w:tbl>
    <w:p w:rsidR="00B7316C" w:rsidRPr="00607E86" w:rsidRDefault="00F32332"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E1D33">
        <w:rPr>
          <w:rFonts w:ascii="Times New Roman" w:eastAsia="Times New Roman" w:hAnsi="Times New Roman" w:cs="Times New Roman"/>
          <w:sz w:val="24"/>
          <w:szCs w:val="24"/>
          <w:lang w:eastAsia="ru-RU"/>
        </w:rPr>
        <w:t>«___»_______</w:t>
      </w:r>
      <w:r>
        <w:rPr>
          <w:rFonts w:ascii="Times New Roman" w:eastAsia="Times New Roman" w:hAnsi="Times New Roman" w:cs="Times New Roman"/>
          <w:sz w:val="24"/>
          <w:szCs w:val="24"/>
          <w:lang w:eastAsia="ru-RU"/>
        </w:rPr>
        <w:t>____</w:t>
      </w:r>
      <w:r w:rsidRPr="005E1D33">
        <w:rPr>
          <w:rFonts w:ascii="Times New Roman" w:eastAsia="Times New Roman" w:hAnsi="Times New Roman" w:cs="Times New Roman"/>
          <w:sz w:val="24"/>
          <w:szCs w:val="24"/>
          <w:lang w:eastAsia="ru-RU"/>
        </w:rPr>
        <w:t>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731910">
        <w:rPr>
          <w:rFonts w:ascii="Times New Roman" w:hAnsi="Times New Roman" w:cs="Times New Roman"/>
          <w:b/>
          <w:sz w:val="24"/>
          <w:szCs w:val="24"/>
        </w:rPr>
        <w:t xml:space="preserve">ЗИП для оборудования </w:t>
      </w:r>
      <w:proofErr w:type="spellStart"/>
      <w:r w:rsidR="00731910">
        <w:rPr>
          <w:rFonts w:ascii="Times New Roman" w:hAnsi="Times New Roman" w:cs="Times New Roman"/>
          <w:b/>
          <w:sz w:val="24"/>
          <w:szCs w:val="24"/>
        </w:rPr>
        <w:t>климатики</w:t>
      </w:r>
      <w:proofErr w:type="spellEnd"/>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731910"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9B0E0D" w:rsidRPr="001B4F4E" w:rsidRDefault="00731910" w:rsidP="009B0E0D">
            <w:pPr>
              <w:spacing w:after="0" w:line="240" w:lineRule="auto"/>
              <w:rPr>
                <w:rFonts w:ascii="Times New Roman" w:hAnsi="Times New Roman" w:cs="Times New Roman"/>
                <w:sz w:val="24"/>
                <w:szCs w:val="24"/>
              </w:rPr>
            </w:pPr>
            <w:r w:rsidRPr="001B4F4E">
              <w:rPr>
                <w:rFonts w:ascii="Times New Roman" w:hAnsi="Times New Roman" w:cs="Times New Roman"/>
                <w:sz w:val="24"/>
                <w:szCs w:val="24"/>
              </w:rPr>
              <w:t>Кочетков Григорий Александрович</w:t>
            </w:r>
          </w:p>
          <w:p w:rsidR="00607E86" w:rsidRPr="00731910" w:rsidRDefault="009B0E0D" w:rsidP="00731910">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1B4F4E">
              <w:rPr>
                <w:rFonts w:ascii="Times New Roman" w:hAnsi="Times New Roman" w:cs="Times New Roman"/>
                <w:sz w:val="24"/>
                <w:szCs w:val="24"/>
              </w:rPr>
              <w:t>Тел</w:t>
            </w:r>
            <w:r w:rsidRPr="001B4F4E">
              <w:rPr>
                <w:rFonts w:ascii="Times New Roman" w:hAnsi="Times New Roman" w:cs="Times New Roman"/>
                <w:sz w:val="24"/>
                <w:szCs w:val="24"/>
                <w:lang w:val="en-US"/>
              </w:rPr>
              <w:t xml:space="preserve">. </w:t>
            </w:r>
            <w:r w:rsidRPr="001B4F4E">
              <w:rPr>
                <w:rFonts w:ascii="Times New Roman" w:eastAsia="Calibri" w:hAnsi="Times New Roman" w:cs="Times New Roman"/>
                <w:bCs/>
                <w:color w:val="000000"/>
                <w:sz w:val="24"/>
                <w:szCs w:val="24"/>
                <w:lang w:val="en-US"/>
              </w:rPr>
              <w:t>+ 7 (347) 221-</w:t>
            </w:r>
            <w:r w:rsidR="00C55983" w:rsidRPr="001B4F4E">
              <w:rPr>
                <w:rFonts w:ascii="Times New Roman" w:eastAsia="Calibri" w:hAnsi="Times New Roman" w:cs="Times New Roman"/>
                <w:bCs/>
                <w:color w:val="000000"/>
                <w:sz w:val="24"/>
                <w:szCs w:val="24"/>
                <w:lang w:val="en-US"/>
              </w:rPr>
              <w:t>5</w:t>
            </w:r>
            <w:r w:rsidR="00731910" w:rsidRPr="001B4F4E">
              <w:rPr>
                <w:rFonts w:ascii="Times New Roman" w:eastAsia="Calibri" w:hAnsi="Times New Roman" w:cs="Times New Roman"/>
                <w:bCs/>
                <w:color w:val="000000"/>
                <w:sz w:val="24"/>
                <w:szCs w:val="24"/>
                <w:lang w:val="en-US"/>
              </w:rPr>
              <w:t>8</w:t>
            </w:r>
            <w:r w:rsidR="00C55983" w:rsidRPr="001B4F4E">
              <w:rPr>
                <w:rFonts w:ascii="Times New Roman" w:eastAsia="Calibri" w:hAnsi="Times New Roman" w:cs="Times New Roman"/>
                <w:bCs/>
                <w:color w:val="000000"/>
                <w:sz w:val="24"/>
                <w:szCs w:val="24"/>
                <w:lang w:val="en-US"/>
              </w:rPr>
              <w:t>-</w:t>
            </w:r>
            <w:r w:rsidR="00731910" w:rsidRPr="001B4F4E">
              <w:rPr>
                <w:rFonts w:ascii="Times New Roman" w:eastAsia="Calibri" w:hAnsi="Times New Roman" w:cs="Times New Roman"/>
                <w:bCs/>
                <w:color w:val="000000"/>
                <w:sz w:val="24"/>
                <w:szCs w:val="24"/>
                <w:lang w:val="en-US"/>
              </w:rPr>
              <w:t>71</w:t>
            </w:r>
            <w:r w:rsidRPr="001B4F4E">
              <w:rPr>
                <w:rFonts w:ascii="Times New Roman" w:hAnsi="Times New Roman" w:cs="Times New Roman"/>
                <w:sz w:val="24"/>
                <w:szCs w:val="24"/>
                <w:lang w:val="en-US"/>
              </w:rPr>
              <w:t xml:space="preserve">; </w:t>
            </w:r>
            <w:r w:rsidRPr="001B4F4E">
              <w:rPr>
                <w:rFonts w:ascii="Times New Roman" w:eastAsia="Calibri" w:hAnsi="Times New Roman" w:cs="Times New Roman"/>
                <w:bCs/>
                <w:color w:val="000000"/>
                <w:sz w:val="24"/>
                <w:szCs w:val="24"/>
                <w:lang w:val="en-US"/>
              </w:rPr>
              <w:t>e-mail:</w:t>
            </w:r>
            <w:r w:rsidRPr="001B4F4E">
              <w:rPr>
                <w:rFonts w:ascii="Times New Roman" w:eastAsia="Times New Roman" w:hAnsi="Times New Roman" w:cs="Times New Roman"/>
                <w:color w:val="777777"/>
                <w:sz w:val="24"/>
                <w:szCs w:val="24"/>
                <w:lang w:val="en-US" w:eastAsia="ru-RU"/>
              </w:rPr>
              <w:t xml:space="preserve"> </w:t>
            </w:r>
            <w:hyperlink r:id="rId7" w:history="1">
              <w:r w:rsidR="00731910" w:rsidRPr="001B4F4E">
                <w:rPr>
                  <w:rStyle w:val="a5"/>
                  <w:rFonts w:ascii="Times New Roman" w:hAnsi="Times New Roman" w:cs="Times New Roman"/>
                  <w:sz w:val="24"/>
                  <w:szCs w:val="24"/>
                  <w:lang w:val="en-US"/>
                </w:rPr>
                <w:t>g.kochetkov@bashtel.ru</w:t>
              </w:r>
            </w:hyperlink>
            <w:r w:rsidR="00731910" w:rsidRPr="00731910">
              <w:rPr>
                <w:lang w:val="en-US"/>
              </w:rPr>
              <w:t xml:space="preserve"> </w:t>
            </w:r>
            <w:r w:rsidR="00C55983" w:rsidRPr="00731910">
              <w:rPr>
                <w:lang w:val="en-US"/>
              </w:rPr>
              <w:t xml:space="preserve"> </w:t>
            </w:r>
            <w:r w:rsidR="004911AC" w:rsidRPr="00731910">
              <w:rPr>
                <w:lang w:val="en-US"/>
              </w:rPr>
              <w:t xml:space="preserve"> </w:t>
            </w:r>
            <w:r w:rsidR="00E555DD" w:rsidRPr="00731910">
              <w:rPr>
                <w:lang w:val="en-US"/>
              </w:rPr>
              <w:t xml:space="preserve"> </w:t>
            </w:r>
            <w:r w:rsidR="00241A1A" w:rsidRPr="00731910">
              <w:rPr>
                <w:lang w:val="en-US"/>
              </w:rPr>
              <w:t xml:space="preserve"> </w:t>
            </w:r>
            <w:r w:rsidR="00DC0B97" w:rsidRPr="00731910">
              <w:rPr>
                <w:rFonts w:ascii="Times New Roman" w:eastAsia="Times New Roman" w:hAnsi="Times New Roman" w:cs="Times New Roman"/>
                <w:sz w:val="24"/>
                <w:szCs w:val="24"/>
                <w:lang w:val="en-US" w:eastAsia="ru-RU"/>
              </w:rPr>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464B96">
              <w:rPr>
                <w:rFonts w:ascii="Times New Roman" w:eastAsia="Calibri" w:hAnsi="Times New Roman" w:cs="Times New Roman"/>
                <w:b/>
                <w:iCs/>
                <w:color w:val="000000"/>
                <w:sz w:val="24"/>
                <w:szCs w:val="24"/>
              </w:rPr>
              <w:lastRenderedPageBreak/>
              <w:t>услуг</w:t>
            </w:r>
          </w:p>
        </w:tc>
        <w:tc>
          <w:tcPr>
            <w:tcW w:w="6833" w:type="dxa"/>
            <w:shd w:val="clear" w:color="auto" w:fill="auto"/>
            <w:vAlign w:val="center"/>
          </w:tcPr>
          <w:p w:rsidR="005C0160" w:rsidRPr="00464B96" w:rsidRDefault="00C55983"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Поставка </w:t>
            </w:r>
            <w:r w:rsidR="00731910">
              <w:rPr>
                <w:rFonts w:ascii="Times New Roman" w:hAnsi="Times New Roman" w:cs="Times New Roman"/>
                <w:b/>
                <w:sz w:val="24"/>
                <w:szCs w:val="24"/>
              </w:rPr>
              <w:t xml:space="preserve">ЗИП для оборудования </w:t>
            </w:r>
            <w:proofErr w:type="spellStart"/>
            <w:r w:rsidR="00731910">
              <w:rPr>
                <w:rFonts w:ascii="Times New Roman" w:hAnsi="Times New Roman" w:cs="Times New Roman"/>
                <w:b/>
                <w:sz w:val="24"/>
                <w:szCs w:val="24"/>
              </w:rPr>
              <w:t>климатики</w:t>
            </w:r>
            <w:proofErr w:type="spellEnd"/>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 </w:t>
            </w:r>
            <w:r w:rsidRPr="00C427CC">
              <w:rPr>
                <w:rFonts w:ascii="Times New Roman" w:hAnsi="Times New Roman" w:cs="Times New Roman"/>
                <w:sz w:val="24"/>
                <w:szCs w:val="24"/>
              </w:rPr>
              <w:t>к Документации о закупке).</w:t>
            </w:r>
          </w:p>
          <w:p w:rsidR="001E7822" w:rsidRPr="00C427CC"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C427CC" w:rsidRDefault="001E7822" w:rsidP="00E555DD">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AC371D" w:rsidRPr="00AC371D">
              <w:rPr>
                <w:rFonts w:ascii="Times New Roman" w:eastAsia="Times New Roman" w:hAnsi="Times New Roman" w:cs="Times New Roman"/>
                <w:sz w:val="24"/>
                <w:szCs w:val="24"/>
                <w:lang w:eastAsia="ru-RU"/>
              </w:rPr>
              <w:t>Срок доставки устанавливается Заказом, но не может превышать 30 календарных дней, с момента подписания сторонами Заказа</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EE08A6">
            <w:pPr>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EE08A6" w:rsidP="00EE08A6">
            <w:pPr>
              <w:autoSpaceDE w:val="0"/>
              <w:autoSpaceDN w:val="0"/>
              <w:adjustRightInd w:val="0"/>
              <w:spacing w:after="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731 444,04</w:t>
            </w:r>
            <w:r w:rsidRPr="00C427CC">
              <w:rPr>
                <w:rFonts w:ascii="Times New Roman" w:eastAsia="Calibri" w:hAnsi="Times New Roman" w:cs="Times New Roman"/>
                <w:b/>
                <w:iCs/>
                <w:sz w:val="24"/>
                <w:szCs w:val="24"/>
              </w:rPr>
              <w:t xml:space="preserve"> рублей без НДС, кроме того сумма НДС (18%) </w:t>
            </w:r>
            <w:r>
              <w:rPr>
                <w:rFonts w:ascii="Times New Roman" w:eastAsia="Calibri" w:hAnsi="Times New Roman" w:cs="Times New Roman"/>
                <w:b/>
                <w:iCs/>
                <w:sz w:val="24"/>
                <w:szCs w:val="24"/>
              </w:rPr>
              <w:t>131 659,93</w:t>
            </w:r>
            <w:r w:rsidRPr="00C427CC">
              <w:rPr>
                <w:rFonts w:ascii="Times New Roman" w:eastAsia="Calibri" w:hAnsi="Times New Roman" w:cs="Times New Roman"/>
                <w:b/>
                <w:iCs/>
                <w:sz w:val="24"/>
                <w:szCs w:val="24"/>
              </w:rPr>
              <w:t xml:space="preserve"> рублей.</w:t>
            </w:r>
          </w:p>
          <w:p w:rsidR="00C427CC" w:rsidRPr="00C427CC" w:rsidRDefault="00EE08A6" w:rsidP="00EE08A6">
            <w:pPr>
              <w:autoSpaceDE w:val="0"/>
              <w:autoSpaceDN w:val="0"/>
              <w:adjustRightInd w:val="0"/>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учетом НДС (18%) составляет </w:t>
            </w:r>
            <w:r>
              <w:rPr>
                <w:rFonts w:ascii="Times New Roman" w:eastAsia="Calibri" w:hAnsi="Times New Roman" w:cs="Times New Roman"/>
                <w:b/>
                <w:iCs/>
                <w:sz w:val="24"/>
                <w:szCs w:val="24"/>
              </w:rPr>
              <w:t xml:space="preserve">863 103 </w:t>
            </w:r>
            <w:r w:rsidRPr="00C427CC">
              <w:rPr>
                <w:rFonts w:ascii="Times New Roman" w:eastAsia="Calibri" w:hAnsi="Times New Roman" w:cs="Times New Roman"/>
                <w:b/>
                <w:iCs/>
                <w:sz w:val="24"/>
                <w:szCs w:val="24"/>
              </w:rPr>
              <w:t>(</w:t>
            </w:r>
            <w:r>
              <w:rPr>
                <w:rFonts w:ascii="Times New Roman" w:eastAsia="Calibri" w:hAnsi="Times New Roman" w:cs="Times New Roman"/>
                <w:b/>
                <w:iCs/>
                <w:sz w:val="24"/>
                <w:szCs w:val="24"/>
              </w:rPr>
              <w:t>Восемьсот шестьдесят три тысячи</w:t>
            </w:r>
            <w:r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сто три</w:t>
            </w:r>
            <w:r w:rsidRPr="00C427CC">
              <w:rPr>
                <w:rFonts w:ascii="Times New Roman" w:eastAsia="Calibri" w:hAnsi="Times New Roman" w:cs="Times New Roman"/>
                <w:b/>
                <w:iCs/>
                <w:sz w:val="24"/>
                <w:szCs w:val="24"/>
              </w:rPr>
              <w:t>) рубл</w:t>
            </w:r>
            <w:r>
              <w:rPr>
                <w:rFonts w:ascii="Times New Roman" w:eastAsia="Calibri" w:hAnsi="Times New Roman" w:cs="Times New Roman"/>
                <w:b/>
                <w:iCs/>
                <w:sz w:val="24"/>
                <w:szCs w:val="24"/>
              </w:rPr>
              <w:t>я</w:t>
            </w:r>
            <w:r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97</w:t>
            </w:r>
            <w:r w:rsidRPr="00C427CC">
              <w:rPr>
                <w:rFonts w:ascii="Times New Roman" w:eastAsia="Calibri" w:hAnsi="Times New Roman" w:cs="Times New Roman"/>
                <w:b/>
                <w:iCs/>
                <w:sz w:val="24"/>
                <w:szCs w:val="24"/>
              </w:rPr>
              <w:t>коп.</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Установление такой предельной суммы не налагает на                                    ПАО «</w:t>
            </w:r>
            <w:proofErr w:type="spellStart"/>
            <w:r w:rsidRPr="00C427CC">
              <w:rPr>
                <w:rFonts w:ascii="Times New Roman" w:eastAsia="Calibri" w:hAnsi="Times New Roman" w:cs="Times New Roman"/>
                <w:iCs/>
                <w:sz w:val="24"/>
                <w:szCs w:val="24"/>
              </w:rPr>
              <w:t>Башинформсвязь</w:t>
            </w:r>
            <w:proofErr w:type="spellEnd"/>
            <w:r w:rsidRPr="00C427CC">
              <w:rPr>
                <w:rFonts w:ascii="Times New Roman" w:eastAsia="Calibri" w:hAnsi="Times New Roman" w:cs="Times New Roman"/>
                <w:iCs/>
                <w:sz w:val="24"/>
                <w:szCs w:val="24"/>
              </w:rPr>
              <w:t>» обязательств по заказу товаров, работ, услуг в объёме, соответствующем данной предельной сумме.</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 xml:space="preserve">Коэффициент снижения не может быть больше или равен 1(единице).  </w:t>
            </w:r>
            <w:r w:rsidRPr="00C427CC">
              <w:rPr>
                <w:rFonts w:ascii="Times New Roman" w:eastAsia="Calibri" w:hAnsi="Times New Roman" w:cs="Times New Roman"/>
                <w:b/>
                <w:iCs/>
                <w:sz w:val="24"/>
                <w:szCs w:val="24"/>
              </w:rPr>
              <w:t>Коэффициент снижения применяется единым ко всем позициям и применяется к начальной (максимальной) цене договора.</w:t>
            </w:r>
            <w:r w:rsidRPr="00C427CC">
              <w:rPr>
                <w:rFonts w:ascii="Times New Roman" w:eastAsia="Calibri" w:hAnsi="Times New Roman" w:cs="Times New Roman"/>
                <w:iCs/>
                <w:sz w:val="24"/>
                <w:szCs w:val="24"/>
              </w:rPr>
              <w:t xml:space="preserve">                 </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C427CC" w:rsidRPr="00C427CC" w:rsidRDefault="00C427CC" w:rsidP="00C427CC">
            <w:pPr>
              <w:pStyle w:val="Default"/>
              <w:spacing w:line="256" w:lineRule="auto"/>
              <w:jc w:val="both"/>
              <w:rPr>
                <w:iCs/>
              </w:rPr>
            </w:pPr>
            <w:r w:rsidRPr="00C427CC">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C427CC">
              <w:t xml:space="preserve">, </w:t>
            </w:r>
            <w:r w:rsidRPr="00C427CC">
              <w:rPr>
                <w:color w:val="000000" w:themeColor="text1"/>
              </w:rPr>
              <w:t>предложенный участником</w:t>
            </w:r>
            <w:r w:rsidRPr="00C427CC">
              <w:rPr>
                <w:iCs/>
              </w:rPr>
              <w:t>, с которым заключается договор по итогам проведенной Закупки.</w:t>
            </w:r>
          </w:p>
          <w:p w:rsidR="00C427CC" w:rsidRPr="00AC371D" w:rsidRDefault="00C427CC" w:rsidP="00C427CC">
            <w:pPr>
              <w:pStyle w:val="Default"/>
              <w:spacing w:line="256" w:lineRule="auto"/>
              <w:jc w:val="both"/>
              <w:rPr>
                <w:iCs/>
                <w:sz w:val="16"/>
                <w:szCs w:val="16"/>
              </w:rPr>
            </w:pPr>
          </w:p>
          <w:p w:rsidR="00C427CC" w:rsidRPr="00C427CC" w:rsidRDefault="00C427CC" w:rsidP="00C427CC">
            <w:pPr>
              <w:pStyle w:val="Default"/>
              <w:spacing w:line="256" w:lineRule="auto"/>
              <w:jc w:val="both"/>
              <w:rPr>
                <w:iCs/>
              </w:rPr>
            </w:pPr>
            <w:r w:rsidRPr="00C427CC">
              <w:rPr>
                <w:iCs/>
              </w:rPr>
              <w:t>Начальная (максимальная) цена товара за единицу определяются Спецификацией (Приложение №1  к Документации о закупке).</w:t>
            </w:r>
          </w:p>
          <w:p w:rsidR="00C427CC" w:rsidRPr="00C427CC" w:rsidRDefault="00C427CC" w:rsidP="00C427CC">
            <w:pPr>
              <w:pStyle w:val="Default"/>
              <w:spacing w:line="256" w:lineRule="auto"/>
              <w:jc w:val="both"/>
              <w:rPr>
                <w:iCs/>
              </w:rPr>
            </w:pPr>
            <w:r w:rsidRPr="00C427CC">
              <w:rPr>
                <w:iCs/>
              </w:rPr>
              <w:t>Начальная (максимальная) цена товара за единицу  указана без учета коэффициента снижения, по данной предельной сумме Претенденты не направляют свои предложения.</w:t>
            </w:r>
          </w:p>
          <w:p w:rsidR="00C427CC" w:rsidRPr="00AC371D" w:rsidRDefault="00C427CC" w:rsidP="00C427CC">
            <w:pPr>
              <w:pStyle w:val="Default"/>
              <w:spacing w:line="256" w:lineRule="auto"/>
              <w:jc w:val="both"/>
              <w:rPr>
                <w:iCs/>
                <w:sz w:val="16"/>
                <w:szCs w:val="16"/>
              </w:rPr>
            </w:pPr>
          </w:p>
          <w:p w:rsidR="00BF4AD1" w:rsidRPr="00C427CC" w:rsidRDefault="00C427CC" w:rsidP="00C427CC">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w:t>
            </w:r>
            <w:r w:rsidRPr="00C427CC">
              <w:rPr>
                <w:rFonts w:ascii="Times New Roman" w:hAnsi="Times New Roman" w:cs="Times New Roman"/>
                <w:iCs/>
                <w:sz w:val="24"/>
                <w:szCs w:val="24"/>
              </w:rPr>
              <w:lastRenderedPageBreak/>
              <w:t>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E29E9">
              <w:rPr>
                <w:rFonts w:ascii="Times New Roman" w:eastAsia="Times New Roman" w:hAnsi="Times New Roman" w:cs="Times New Roman"/>
                <w:sz w:val="24"/>
                <w:szCs w:val="24"/>
                <w:lang w:eastAsia="ru-RU"/>
              </w:rPr>
              <w:t>07</w:t>
            </w:r>
            <w:r>
              <w:rPr>
                <w:rFonts w:ascii="Times New Roman" w:eastAsia="Times New Roman" w:hAnsi="Times New Roman" w:cs="Times New Roman"/>
                <w:sz w:val="24"/>
                <w:szCs w:val="24"/>
                <w:lang w:eastAsia="ru-RU"/>
              </w:rPr>
              <w:t xml:space="preserve">» </w:t>
            </w:r>
            <w:r w:rsidR="000A4E4F">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73191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A4E4F">
              <w:rPr>
                <w:rFonts w:ascii="Times New Roman" w:eastAsia="Times New Roman" w:hAnsi="Times New Roman" w:cs="Times New Roman"/>
                <w:sz w:val="24"/>
                <w:szCs w:val="24"/>
                <w:lang w:eastAsia="ru-RU"/>
              </w:rPr>
              <w:t>2</w:t>
            </w:r>
            <w:r w:rsidR="00731910">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73191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0A4E4F">
              <w:rPr>
                <w:rFonts w:ascii="Times New Roman" w:eastAsia="Calibri" w:hAnsi="Times New Roman" w:cs="Times New Roman"/>
                <w:iCs/>
                <w:color w:val="000000"/>
                <w:sz w:val="24"/>
                <w:szCs w:val="24"/>
              </w:rPr>
              <w:t>2</w:t>
            </w:r>
            <w:r w:rsidR="00731910">
              <w:rPr>
                <w:rFonts w:ascii="Times New Roman" w:eastAsia="Calibri" w:hAnsi="Times New Roman" w:cs="Times New Roman"/>
                <w:iCs/>
                <w:color w:val="000000"/>
                <w:sz w:val="24"/>
                <w:szCs w:val="24"/>
              </w:rPr>
              <w:t>9</w:t>
            </w:r>
            <w:r w:rsidRPr="00607E86">
              <w:rPr>
                <w:rFonts w:ascii="Times New Roman" w:eastAsia="Calibri" w:hAnsi="Times New Roman" w:cs="Times New Roman"/>
                <w:iCs/>
                <w:color w:val="000000"/>
                <w:sz w:val="24"/>
                <w:szCs w:val="24"/>
              </w:rPr>
              <w:t xml:space="preserve">» </w:t>
            </w:r>
            <w:r w:rsidR="00952F91">
              <w:rPr>
                <w:rFonts w:ascii="Times New Roman" w:eastAsia="Calibri" w:hAnsi="Times New Roman" w:cs="Times New Roman"/>
                <w:iCs/>
                <w:color w:val="000000"/>
                <w:sz w:val="24"/>
                <w:szCs w:val="24"/>
              </w:rPr>
              <w:t>июня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31910">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w:t>
            </w:r>
            <w:r w:rsidR="00731910">
              <w:rPr>
                <w:rFonts w:ascii="Times New Roman" w:eastAsia="Calibri" w:hAnsi="Times New Roman" w:cs="Times New Roman"/>
                <w:iCs/>
                <w:color w:val="000000"/>
                <w:sz w:val="24"/>
                <w:szCs w:val="24"/>
              </w:rPr>
              <w:t>л</w:t>
            </w:r>
            <w:r w:rsidR="00B7316C">
              <w:rPr>
                <w:rFonts w:ascii="Times New Roman" w:eastAsia="Calibri" w:hAnsi="Times New Roman" w:cs="Times New Roman"/>
                <w:iCs/>
                <w:color w:val="000000"/>
                <w:sz w:val="24"/>
                <w:szCs w:val="24"/>
              </w:rPr>
              <w:t>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731910">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w:t>
            </w:r>
            <w:r w:rsidR="00731910">
              <w:rPr>
                <w:rFonts w:ascii="Times New Roman" w:eastAsia="Calibri" w:hAnsi="Times New Roman" w:cs="Times New Roman"/>
                <w:iCs/>
                <w:color w:val="000000"/>
                <w:sz w:val="24"/>
                <w:szCs w:val="24"/>
              </w:rPr>
              <w:t>л</w:t>
            </w:r>
            <w:r w:rsidR="00B7316C">
              <w:rPr>
                <w:rFonts w:ascii="Times New Roman" w:eastAsia="Calibri" w:hAnsi="Times New Roman" w:cs="Times New Roman"/>
                <w:iCs/>
                <w:color w:val="000000"/>
                <w:sz w:val="24"/>
                <w:szCs w:val="24"/>
              </w:rPr>
              <w:t>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8A76DA">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 xml:space="preserve">» </w:t>
            </w:r>
            <w:r w:rsidR="00B7316C">
              <w:rPr>
                <w:rFonts w:ascii="Times New Roman" w:eastAsia="Times New Roman" w:hAnsi="Times New Roman" w:cs="Times New Roman"/>
                <w:sz w:val="24"/>
                <w:szCs w:val="24"/>
                <w:lang w:eastAsia="ru-RU"/>
              </w:rPr>
              <w:t>ию</w:t>
            </w:r>
            <w:r w:rsidR="008A76DA">
              <w:rPr>
                <w:rFonts w:ascii="Times New Roman" w:eastAsia="Times New Roman" w:hAnsi="Times New Roman" w:cs="Times New Roman"/>
                <w:sz w:val="24"/>
                <w:szCs w:val="24"/>
                <w:lang w:eastAsia="ru-RU"/>
              </w:rPr>
              <w:t>л</w:t>
            </w:r>
            <w:r w:rsidR="00B7316C">
              <w:rPr>
                <w:rFonts w:ascii="Times New Roman" w:eastAsia="Times New Roman" w:hAnsi="Times New Roman" w:cs="Times New Roman"/>
                <w:sz w:val="24"/>
                <w:szCs w:val="24"/>
                <w:lang w:eastAsia="ru-RU"/>
              </w:rPr>
              <w:t>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45E95"/>
    <w:rsid w:val="000605FD"/>
    <w:rsid w:val="000A47FA"/>
    <w:rsid w:val="000A4E4F"/>
    <w:rsid w:val="000C052F"/>
    <w:rsid w:val="000E038C"/>
    <w:rsid w:val="000F0A00"/>
    <w:rsid w:val="00110097"/>
    <w:rsid w:val="0011595B"/>
    <w:rsid w:val="001162C9"/>
    <w:rsid w:val="00122D3E"/>
    <w:rsid w:val="00126191"/>
    <w:rsid w:val="001332A3"/>
    <w:rsid w:val="001428FA"/>
    <w:rsid w:val="001A37C5"/>
    <w:rsid w:val="001A3D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72877"/>
    <w:rsid w:val="006B26C7"/>
    <w:rsid w:val="006B3C2C"/>
    <w:rsid w:val="007059A7"/>
    <w:rsid w:val="0070748B"/>
    <w:rsid w:val="0072260F"/>
    <w:rsid w:val="00731910"/>
    <w:rsid w:val="00747742"/>
    <w:rsid w:val="00777794"/>
    <w:rsid w:val="00787936"/>
    <w:rsid w:val="007A2FD6"/>
    <w:rsid w:val="007A404F"/>
    <w:rsid w:val="007B4679"/>
    <w:rsid w:val="007D3373"/>
    <w:rsid w:val="00820069"/>
    <w:rsid w:val="008364AF"/>
    <w:rsid w:val="00895141"/>
    <w:rsid w:val="008A08B1"/>
    <w:rsid w:val="008A76DA"/>
    <w:rsid w:val="008D10F8"/>
    <w:rsid w:val="009174A6"/>
    <w:rsid w:val="0092335F"/>
    <w:rsid w:val="00941984"/>
    <w:rsid w:val="00952F91"/>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C371D"/>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427CC"/>
    <w:rsid w:val="00C55983"/>
    <w:rsid w:val="00C81DBE"/>
    <w:rsid w:val="00C9254F"/>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g.kochetk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912D5-FD03-4BD3-9BDF-9A2D83F42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3</Pages>
  <Words>1091</Words>
  <Characters>6224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41</cp:revision>
  <cp:lastPrinted>2016-06-07T06:54:00Z</cp:lastPrinted>
  <dcterms:created xsi:type="dcterms:W3CDTF">2015-10-13T08:33:00Z</dcterms:created>
  <dcterms:modified xsi:type="dcterms:W3CDTF">2016-06-07T08:48:00Z</dcterms:modified>
</cp:coreProperties>
</file>